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Buchung des Zimmers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Ausschließlich via E-Mail mit dem Buchungscode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Buchungshilfe ( Diese Angaben benötigt zwingend das Hotel von euch )</w:t>
      </w:r>
    </w:p>
    <w:p w:rsidR="00000000" w:rsidDel="00000000" w:rsidP="00000000" w:rsidRDefault="00000000" w:rsidRPr="00000000" w14:paraId="00000006">
      <w:pPr>
        <w:rPr/>
      </w:pPr>
      <w:r w:rsidDel="00000000" w:rsidR="00000000" w:rsidRPr="00000000">
        <w:rPr>
          <w:rtl w:val="0"/>
        </w:rPr>
        <w:t xml:space="preserve">    </w:t>
        <w:tab/>
      </w:r>
    </w:p>
    <w:p w:rsidR="00000000" w:rsidDel="00000000" w:rsidP="00000000" w:rsidRDefault="00000000" w:rsidRPr="00000000" w14:paraId="00000007">
      <w:pPr>
        <w:rPr/>
      </w:pPr>
      <w:r w:rsidDel="00000000" w:rsidR="00000000" w:rsidRPr="00000000">
        <w:rPr>
          <w:rtl w:val="0"/>
        </w:rPr>
        <w:t xml:space="preserve">  </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BUCHUNGSCODE: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OCEAN 2025 – Paket 111 o. 222 o. 333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Vorname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Nachname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Straße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Hausnummer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Postleitzahl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Anreisedatum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Gewünschte Zahlungsart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Name Gast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Name Gast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tab/>
        <w:t xml:space="preserve"> </w:t>
        <w:tab/>
        <w:t xml:space="preserve"> </w:t>
        <w:tab/>
        <w:t xml:space="preserve">  </w:t>
        <w:tab/>
        <w:t xml:space="preserve"> </w:t>
        <w:tab/>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Die Buchung ist mit der Buchungsbestätigung des Hotels verbindlich und kann dann nicht mehr kostenlos storniert werden. Solltet ihr doch nicht können, so könnt ihr eure Buchung gerne auf eine andere Person kostenlos umschreiben lassen. Bitte meldet euch dann beim Hotel EE direkt mit euren Buchungsdaten.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info@eehotel.de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